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>
          <w:rFonts w:cs="Alef"/>
          <w:sz w:val="56"/>
          <w:szCs w:val="56"/>
        </w:rPr>
      </w:pPr>
      <w:r>
        <w:rPr>
          <w:rFonts w:cs="Alef"/>
          <w:b/>
          <w:b/>
          <w:bCs/>
          <w:sz w:val="56"/>
          <w:sz w:val="56"/>
          <w:szCs w:val="56"/>
          <w:rtl w:val="true"/>
          <w:lang w:val="en-US" w:bidi="he-IL"/>
        </w:rPr>
        <w:t>סאלי</w:t>
      </w:r>
    </w:p>
    <w:p>
      <w:pPr>
        <w:pStyle w:val="Normal"/>
        <w:bidi w:val="1"/>
        <w:jc w:val="center"/>
        <w:rPr>
          <w:rFonts w:cs="Alef"/>
          <w:i/>
          <w:i/>
          <w:iCs/>
          <w:sz w:val="24"/>
          <w:szCs w:val="24"/>
          <w:lang w:val="en-US"/>
        </w:rPr>
      </w:pPr>
      <w:r>
        <w:rPr>
          <w:rFonts w:cs="Alef"/>
          <w:b/>
          <w:b/>
          <w:bCs/>
          <w:i/>
          <w:i/>
          <w:iCs/>
          <w:sz w:val="24"/>
          <w:sz w:val="21"/>
          <w:szCs w:val="24"/>
          <w:rtl w:val="true"/>
          <w:lang w:val="en-US" w:bidi="he-IL"/>
        </w:rPr>
        <w:t>סיפור קצר מאת שגיא פלד</w:t>
      </w:r>
    </w:p>
    <w:p>
      <w:pPr>
        <w:pStyle w:val="Normal"/>
        <w:bidi w:val="1"/>
        <w:spacing w:lineRule="auto" w:line="360"/>
        <w:jc w:val="left"/>
        <w:rPr>
          <w:rFonts w:cs="Alef"/>
          <w:lang w:bidi="he-IL"/>
        </w:rPr>
      </w:pPr>
      <w:r>
        <w:rPr>
          <w:rFonts w:cs="Alef"/>
          <w:rtl w:val="true"/>
          <w:lang w:bidi="he-IL"/>
        </w:rPr>
      </w:r>
    </w:p>
    <w:p>
      <w:pPr>
        <w:pStyle w:val="Normal"/>
        <w:bidi w:val="1"/>
        <w:spacing w:lineRule="auto" w:line="360"/>
        <w:jc w:val="left"/>
        <w:rPr>
          <w:rFonts w:cs="Alef"/>
          <w:lang w:bidi="he-IL"/>
        </w:rPr>
      </w:pPr>
      <w:r>
        <w:rPr>
          <w:rFonts w:cs="Alef"/>
          <w:rtl w:val="true"/>
          <w:lang w:bidi="he-IL"/>
        </w:rPr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נפש לא כל כך בריאה בגוף שהולך ומתדרדר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זו הייתה ההגדרה המילונית של סאלי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סאלי היה בן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למעשה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הוא היה יצור זכרי מגזע אנושי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ששארית האנושיות שבו הייתה חקוקה בין דפי המילון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באות ט’ משום מה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מעבר להגדרה המילונית הקשיחה הזו לא הייתה בו טיפת אנושיות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"</w:t>
      </w:r>
      <w:r>
        <w:rPr>
          <w:rFonts w:cs="Alef"/>
          <w:rtl w:val="true"/>
          <w:lang w:bidi="he-IL"/>
        </w:rPr>
        <w:t>נפש לא כל כך בריאה בגוף שהולך ומתדרדר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בקצב הולך וגובר</w:t>
      </w:r>
      <w:r>
        <w:rPr>
          <w:rFonts w:cs="Alef"/>
          <w:rtl w:val="true"/>
          <w:lang w:bidi="he-IL"/>
        </w:rPr>
        <w:t xml:space="preserve">" </w:t>
      </w:r>
      <w:r>
        <w:rPr>
          <w:rFonts w:cs="Alef"/>
          <w:rtl w:val="true"/>
          <w:lang w:bidi="he-IL"/>
        </w:rPr>
        <w:t>היה רשום שם ליתר דיוק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במשך שנים הוא ניסה להשיג את עורכי המילון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ולו בכדי לשאול אותם מדוע הערך שלו דחוס בין ערכי ט’ למיניהם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לא היה שום היגיון בכך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ובעצם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ככל שהוא חשב על זה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לא היה שום היגיון בכך שיהיה לו ערך מילוני כלשהו מלכתחילה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אבל בעולם שבו האמת חומקת מהמציאות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אדם צריך שיהיו לו עוגנים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ובשביל סאלי – המילון היה העוגן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המילון היה האמת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 xml:space="preserve">והאמת היא </w:t>
      </w:r>
      <w:r>
        <w:rPr>
          <w:rFonts w:cs="Alef"/>
          <w:rtl w:val="true"/>
          <w:lang w:bidi="he-IL"/>
        </w:rPr>
        <w:t xml:space="preserve">- </w:t>
      </w:r>
      <w:r>
        <w:rPr>
          <w:rFonts w:cs="Alef"/>
          <w:rtl w:val="true"/>
          <w:lang w:bidi="he-IL"/>
        </w:rPr>
        <w:t>שהמילון פגע בו אנושות</w:t>
      </w:r>
      <w:r>
        <w:rPr>
          <w:rFonts w:cs="Alef"/>
          <w:rtl w:val="true"/>
          <w:lang w:bidi="he-IL"/>
        </w:rPr>
        <w:t xml:space="preserve">. 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סאלי התרעם על שלושה דברים</w:t>
      </w:r>
      <w:r>
        <w:rPr>
          <w:rFonts w:cs="Alef"/>
          <w:rtl w:val="true"/>
          <w:lang w:bidi="he-IL"/>
        </w:rPr>
        <w:t xml:space="preserve">: 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הראשון היה הגדרתו המילונית כשלעצמה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השני היה שהגדרה זו מוקמה לא נכון בין דפי המילון</w:t>
      </w:r>
      <w:r>
        <w:rPr>
          <w:rFonts w:cs="Alef"/>
          <w:rtl w:val="true"/>
          <w:lang w:bidi="he-IL"/>
        </w:rPr>
        <w:t>,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והשלישי – ששירות הלקוחות של המילון היה בבחינת לא קיים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סאלי כעס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והיה עצוב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אבל קודם כול הוא כעס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הוא כעס כל כך חזק וכל כך הרבה זמן שהוא לא שם לב שהוא בעצם יותר עצוב מכועס</w:t>
      </w:r>
      <w:r>
        <w:rPr>
          <w:rFonts w:cs="Alef"/>
          <w:rtl w:val="true"/>
          <w:lang w:bidi="he-IL"/>
        </w:rPr>
        <w:t xml:space="preserve">. 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יום אחד הוא הפסיק לכעוס בגלל הסחת דעת קלושה וחסרת חשיבות וברגע אחד הבין כמה הוא עצוב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הוא היה עצוב כל כך חזק וכל כך הרבה זמן שהוא לא שם לב שהוא בעצם יותר טיפש מעצוב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 xml:space="preserve">כשהוא סוף סוף שם לב לטיפשותו </w:t>
      </w:r>
      <w:r>
        <w:rPr>
          <w:rFonts w:cs="Alef"/>
          <w:rtl w:val="true"/>
          <w:lang w:bidi="he-IL"/>
        </w:rPr>
        <w:t>(</w:t>
      </w:r>
      <w:r>
        <w:rPr>
          <w:rFonts w:cs="Alef"/>
          <w:rtl w:val="true"/>
          <w:lang w:bidi="he-IL"/>
        </w:rPr>
        <w:t>בגלל הסחת דעת קלושה וחסרת וחשיבות שדרך אגב הייתה בדיוק אותה הסחת דעת מאותה תקופה כעוסה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דבר שסאלי לא שם לב אליו בגלל שהוא היה טיפש</w:t>
      </w:r>
      <w:r>
        <w:rPr>
          <w:rFonts w:cs="Alef"/>
          <w:rtl w:val="true"/>
          <w:lang w:bidi="he-IL"/>
        </w:rPr>
        <w:t xml:space="preserve">) - </w:t>
      </w:r>
      <w:r>
        <w:rPr>
          <w:rFonts w:cs="Alef"/>
          <w:rtl w:val="true"/>
          <w:lang w:bidi="he-IL"/>
        </w:rPr>
        <w:t>הוא בכה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ואז צלצל הטלפון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סאלי ענה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זה היה נציג ביטוח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הוא לא אמר משהו חשוב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סאלי ניתק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ובכה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ואז צלצל שוב הטלפון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סאלי ענה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זה היה מהמילון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סאלי חשב שזה נציג ביטוח שוב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למרות שאמרו לו שזה מהמילון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הוא התכוון לנתק אבל אז הוא חש ברעידת אדמה זניחה במרחק רב מביתו שגרמה לו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באופן לא מוסבר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לא לנתק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במילון הסבירו שפניותיו הרבות לאורך השנים היו מושא ללעג בקרב העורכים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סאלי חשב שהוא שמע ‘אורחים’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 xml:space="preserve">ושאל בכמיהה </w:t>
      </w:r>
      <w:r>
        <w:rPr>
          <w:rFonts w:cs="Alef"/>
          <w:rtl w:val="true"/>
          <w:lang w:bidi="he-IL"/>
        </w:rPr>
        <w:t>ה</w:t>
      </w:r>
      <w:r>
        <w:rPr>
          <w:rFonts w:cs="Alef"/>
          <w:rtl w:val="true"/>
          <w:lang w:bidi="he-IL"/>
        </w:rPr>
        <w:t>אם אפשר להתארח במילון</w:t>
      </w:r>
      <w:r>
        <w:rPr>
          <w:rFonts w:cs="Alef"/>
          <w:rtl w:val="true"/>
          <w:lang w:bidi="he-IL"/>
        </w:rPr>
        <w:t xml:space="preserve">. 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הקול מהצד השני שאל אותו אם הוא מתכוון ‘להתארח בין דפי המילון’ באופן ציורי</w:t>
      </w:r>
      <w:r>
        <w:rPr>
          <w:rFonts w:cs="Alef"/>
          <w:rtl w:val="true"/>
          <w:lang w:bidi="he-IL"/>
        </w:rPr>
        <w:t>?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סאלי אמר שהוא היה רוצה להתארח במשרדי המילון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ולא היה בטוח אם באופן ציורי או לא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/>
      </w:pPr>
      <w:r>
        <w:rPr>
          <w:rFonts w:cs="Alef"/>
          <w:rtl w:val="true"/>
          <w:lang w:bidi="he-IL"/>
        </w:rPr>
        <w:t>הקול מהצד השני צחק בחמימות של קרחון והזמין אותו לסיור במשרדים שייערך ביום למחרת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 xml:space="preserve">סאלי שמח כל כך עד שהוא שכח לגמרי מההזמנה וישן </w:t>
      </w:r>
      <w:r>
        <w:rPr>
          <w:rFonts w:ascii="Liberation Serif" w:hAnsi="Liberation Serif" w:eastAsia="NSimSun" w:cs="Alef"/>
          <w:color w:val="auto"/>
          <w:kern w:val="2"/>
          <w:sz w:val="24"/>
          <w:sz w:val="24"/>
          <w:szCs w:val="24"/>
          <w:rtl w:val="true"/>
          <w:lang w:val="en-US" w:eastAsia="zh-CN" w:bidi="he-IL"/>
        </w:rPr>
        <w:t>ארבעים ושמונה</w:t>
      </w:r>
      <w:r>
        <w:rPr>
          <w:rFonts w:cs="Alef"/>
          <w:rtl w:val="true"/>
          <w:lang w:bidi="he-IL"/>
        </w:rPr>
        <w:t xml:space="preserve"> שעות ברצף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  <w:lang w:bidi="he-IL"/>
        </w:rPr>
        <w:t>בעולם שבו האמת חומקת מהמציאות</w:t>
      </w:r>
      <w:r>
        <w:rPr>
          <w:rFonts w:cs="Alef"/>
          <w:rtl w:val="true"/>
          <w:lang w:bidi="he-IL"/>
        </w:rPr>
        <w:t xml:space="preserve">, </w:t>
      </w:r>
      <w:r>
        <w:rPr>
          <w:rFonts w:cs="Alef"/>
          <w:rtl w:val="true"/>
          <w:lang w:bidi="he-IL"/>
        </w:rPr>
        <w:t>אדם צריך שיהיו לו עוגנים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בפעם הבאה שהאמת השמנונית והחלקלקה חומקת מאחיזתך – תיזכר בסאלי</w:t>
      </w:r>
      <w:r>
        <w:rPr>
          <w:rFonts w:cs="Alef"/>
          <w:rtl w:val="true"/>
          <w:lang w:bidi="he-IL"/>
        </w:rPr>
        <w:t xml:space="preserve">. </w:t>
      </w:r>
      <w:r>
        <w:rPr>
          <w:rFonts w:cs="Alef"/>
          <w:rtl w:val="true"/>
          <w:lang w:bidi="he-IL"/>
        </w:rPr>
        <w:t>תיזכר ותתבלבל</w:t>
      </w:r>
      <w:r>
        <w:rPr>
          <w:rFonts w:cs="Alef"/>
          <w:rtl w:val="true"/>
          <w:lang w:bidi="he-IL"/>
        </w:rPr>
        <w:t>.</w:t>
      </w:r>
    </w:p>
    <w:p>
      <w:pPr>
        <w:pStyle w:val="Normal"/>
        <w:bidi w:val="1"/>
        <w:spacing w:lineRule="auto" w:line="360"/>
        <w:jc w:val="left"/>
        <w:rPr>
          <w:rFonts w:cs="Alef"/>
          <w:lang w:bidi="he-IL"/>
        </w:rPr>
      </w:pPr>
      <w:r>
        <w:rPr>
          <w:rFonts w:cs="Alef"/>
          <w:rtl w:val="true"/>
          <w:lang w:bidi="he-IL"/>
        </w:rPr>
      </w:r>
    </w:p>
    <w:p>
      <w:pPr>
        <w:pStyle w:val="Normal"/>
        <w:bidi w:val="1"/>
        <w:spacing w:lineRule="auto" w:line="360"/>
        <w:jc w:val="left"/>
        <w:rPr>
          <w:rFonts w:cs="Alef"/>
          <w:lang w:bidi="he-IL"/>
        </w:rPr>
      </w:pPr>
      <w:r>
        <w:rPr>
          <w:rFonts w:cs="Alef"/>
          <w:rtl w:val="true"/>
          <w:lang w:bidi="he-IL"/>
        </w:rPr>
      </w:r>
    </w:p>
    <w:p>
      <w:pPr>
        <w:pStyle w:val="Normal"/>
        <w:bidi w:val="1"/>
        <w:spacing w:lineRule="auto" w:line="360"/>
        <w:jc w:val="left"/>
        <w:rPr>
          <w:rFonts w:cs="Alef"/>
          <w:lang w:bidi="he-IL"/>
        </w:rPr>
      </w:pPr>
      <w:r>
        <w:rPr>
          <w:rFonts w:cs="Alef"/>
          <w:rtl w:val="true"/>
          <w:lang w:bidi="he-IL"/>
        </w:rPr>
      </w:r>
    </w:p>
    <w:p>
      <w:pPr>
        <w:pStyle w:val="Normal"/>
        <w:bidi w:val="1"/>
        <w:spacing w:lineRule="auto" w:line="360"/>
        <w:jc w:val="left"/>
        <w:rPr>
          <w:rFonts w:cs="Alef"/>
          <w:lang w:bidi="he-IL"/>
        </w:rPr>
      </w:pPr>
      <w:r>
        <w:rPr>
          <w:rFonts w:cs="Alef"/>
          <w:rtl w:val="true"/>
          <w:lang w:bidi="he-IL"/>
        </w:rPr>
      </w:r>
    </w:p>
    <w:p>
      <w:pPr>
        <w:pStyle w:val="Normal"/>
        <w:bidi w:val="1"/>
        <w:spacing w:lineRule="auto" w:line="360"/>
        <w:jc w:val="left"/>
        <w:rPr>
          <w:rFonts w:cs="Alef"/>
          <w:lang w:bidi="he-IL"/>
        </w:rPr>
      </w:pPr>
      <w:r>
        <w:rPr>
          <w:rFonts w:cs="Alef"/>
          <w:rtl w:val="true"/>
          <w:lang w:bidi="he-IL"/>
        </w:rPr>
      </w:r>
    </w:p>
    <w:p>
      <w:pPr>
        <w:pStyle w:val="Normal"/>
        <w:bidi w:val="1"/>
        <w:spacing w:lineRule="auto" w:line="360"/>
        <w:jc w:val="left"/>
        <w:rPr>
          <w:rFonts w:cs="Alef"/>
          <w:lang w:bidi="he-IL"/>
        </w:rPr>
      </w:pPr>
      <w:r>
        <w:rPr>
          <w:rFonts w:cs="Alef"/>
          <w:rtl w:val="true"/>
          <w:lang w:bidi="he-IL"/>
        </w:rPr>
      </w:r>
    </w:p>
    <w:p>
      <w:pPr>
        <w:pStyle w:val="Normal"/>
        <w:bidi w:val="1"/>
        <w:spacing w:lineRule="auto" w:line="360"/>
        <w:jc w:val="left"/>
        <w:rPr>
          <w:rFonts w:cs="Alef"/>
        </w:rPr>
      </w:pPr>
      <w:r>
        <w:rPr>
          <w:rFonts w:cs="Alef"/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LibreOffice/6.3.4.2$Windows_X86_64 LibreOffice_project/60da17e045e08f1793c57c00ba83cdfce946d0aa</Application>
  <Pages>2</Pages>
  <Words>421</Words>
  <Characters>1771</Characters>
  <CharactersWithSpaces>2177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2021-11-04T19:30:18Z</dcterms:created>
  <dc:creator/>
  <dc:description/>
  <dc:language>en-US</dc:language>
  <cp:lastModifiedBy/>
  <dcterms:modified xsi:type="dcterms:W3CDTF">2022-01-19T15:09:57Z</dcterms:modified>
  <cp:revision>32</cp:revision>
  <dc:subject/>
  <dc:title/>
</cp:coreProperties>
</file>